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C9866" w14:textId="77777777" w:rsidR="008A7230" w:rsidRPr="00E7551F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NOTICE</w:t>
      </w:r>
    </w:p>
    <w:p w14:paraId="5ADF6D53" w14:textId="77777777" w:rsidR="008A7230" w:rsidRPr="00E7551F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TOWN OF WAUPUN</w:t>
      </w:r>
    </w:p>
    <w:p w14:paraId="4871F50D" w14:textId="77777777" w:rsidR="008A7230" w:rsidRPr="00E7551F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FDL COUNTY</w:t>
      </w:r>
    </w:p>
    <w:p w14:paraId="56D2BCC7" w14:textId="77777777" w:rsidR="008A7230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Notice is hereby given that the Board of Appeals for the </w:t>
      </w:r>
    </w:p>
    <w:p w14:paraId="6DA0FBF3" w14:textId="04D0BC72" w:rsidR="008A7230" w:rsidRPr="00E7551F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Town of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Waupun, will meet Monday, June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4</w:t>
      </w:r>
      <w:r w:rsidRPr="008A7230">
        <w:rPr>
          <w:rFonts w:ascii="Verdana" w:eastAsia="Times New Roman" w:hAnsi="Verdana" w:cs="Times New Roman"/>
          <w:color w:val="333333"/>
          <w:sz w:val="20"/>
          <w:szCs w:val="20"/>
          <w:vertAlign w:val="superscript"/>
        </w:rPr>
        <w:t>th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,</w:t>
      </w: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 20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20</w:t>
      </w: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 at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7:00</w:t>
      </w: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 p.m.</w:t>
      </w:r>
    </w:p>
    <w:p w14:paraId="53EE9B6D" w14:textId="77777777" w:rsidR="008A7230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at the Town Hall N4349 County Road </w:t>
      </w:r>
      <w:proofErr w:type="spellStart"/>
      <w:proofErr w:type="gramStart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M,Brandon</w:t>
      </w:r>
      <w:proofErr w:type="spellEnd"/>
      <w:proofErr w:type="gramEnd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, WI. </w:t>
      </w:r>
    </w:p>
    <w:p w14:paraId="03CD9212" w14:textId="77777777" w:rsidR="008A7230" w:rsidRPr="00E7551F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Purpose of meeting is to give consideration and take action on the</w:t>
      </w:r>
    </w:p>
    <w:p w14:paraId="00697E7B" w14:textId="015E90B2" w:rsidR="008A7230" w:rsidRPr="00E7551F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following request: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Daniel </w:t>
      </w:r>
      <w:proofErr w:type="spellStart"/>
      <w:r>
        <w:rPr>
          <w:rFonts w:ascii="Verdana" w:eastAsia="Times New Roman" w:hAnsi="Verdana" w:cs="Times New Roman"/>
          <w:color w:val="333333"/>
          <w:sz w:val="20"/>
          <w:szCs w:val="20"/>
        </w:rPr>
        <w:t>Zoschke</w:t>
      </w:r>
      <w:proofErr w:type="spellEnd"/>
      <w:r>
        <w:rPr>
          <w:rFonts w:ascii="Verdana" w:eastAsia="Times New Roman" w:hAnsi="Verdana" w:cs="Times New Roman"/>
          <w:color w:val="333333"/>
          <w:sz w:val="20"/>
          <w:szCs w:val="20"/>
        </w:rPr>
        <w:t>, W10407 Oak Center Road, Waupun.</w:t>
      </w:r>
    </w:p>
    <w:p w14:paraId="6A25E22A" w14:textId="2A003040" w:rsidR="008A7230" w:rsidRPr="00E7551F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parcel T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21.14.1526.11.003.00</w:t>
      </w: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. They are requesting</w:t>
      </w:r>
    </w:p>
    <w:p w14:paraId="37941133" w14:textId="0626EE9A" w:rsidR="008A7230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building a new </w:t>
      </w: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garage.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This meeting is open to the public. </w:t>
      </w:r>
    </w:p>
    <w:p w14:paraId="4664A359" w14:textId="77777777" w:rsidR="008A7230" w:rsidRPr="00E7551F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All Town of Waupun Residents and landowners</w:t>
      </w:r>
    </w:p>
    <w:p w14:paraId="1DDB74A9" w14:textId="77777777" w:rsidR="008A7230" w:rsidRPr="00E7551F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are invited to attend. Board members may be present.</w:t>
      </w:r>
    </w:p>
    <w:p w14:paraId="07173D62" w14:textId="77777777" w:rsidR="008A7230" w:rsidRPr="00E7551F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Susan Alsum, Clerk</w:t>
      </w:r>
    </w:p>
    <w:p w14:paraId="219A7EBE" w14:textId="77777777" w:rsidR="008A7230" w:rsidRPr="00E7551F" w:rsidRDefault="008A7230" w:rsidP="008A723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Town of Waupun</w:t>
      </w:r>
    </w:p>
    <w:p w14:paraId="6414ACE1" w14:textId="77777777" w:rsidR="00E957AF" w:rsidRDefault="008A7230"/>
    <w:sectPr w:rsidR="00E9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30"/>
    <w:rsid w:val="008A7230"/>
    <w:rsid w:val="00BB7B3B"/>
    <w:rsid w:val="00B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659E"/>
  <w15:chartTrackingRefBased/>
  <w15:docId w15:val="{44CE888F-8B6E-4BB1-B6FA-F192B8D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1</cp:revision>
  <dcterms:created xsi:type="dcterms:W3CDTF">2020-05-27T20:27:00Z</dcterms:created>
  <dcterms:modified xsi:type="dcterms:W3CDTF">2020-05-27T20:31:00Z</dcterms:modified>
</cp:coreProperties>
</file>