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DD41" w14:textId="77777777" w:rsidR="001C276E" w:rsidRDefault="001C276E" w:rsidP="001C27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WAUPUN</w:t>
      </w:r>
    </w:p>
    <w:p w14:paraId="67AEF6C7" w14:textId="77777777" w:rsidR="001C276E" w:rsidRDefault="001C276E" w:rsidP="001C27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Fond du Lac County</w:t>
      </w:r>
    </w:p>
    <w:p w14:paraId="725E8F3D" w14:textId="77777777" w:rsidR="001C276E" w:rsidRDefault="001C276E" w:rsidP="001C276E">
      <w:pPr>
        <w:pStyle w:val="NoSpacing"/>
        <w:jc w:val="center"/>
        <w:rPr>
          <w:b/>
          <w:sz w:val="24"/>
          <w:szCs w:val="24"/>
          <w:u w:val="single"/>
        </w:rPr>
      </w:pPr>
      <w:r w:rsidRPr="00482A26">
        <w:rPr>
          <w:b/>
          <w:sz w:val="24"/>
          <w:szCs w:val="24"/>
          <w:u w:val="single"/>
        </w:rPr>
        <w:t>OPEN BOOK</w:t>
      </w:r>
    </w:p>
    <w:p w14:paraId="2BDB83F5" w14:textId="4A795265" w:rsidR="00973E6C" w:rsidRDefault="00973E6C" w:rsidP="001C27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is hereby given that </w:t>
      </w:r>
    </w:p>
    <w:p w14:paraId="056F3DA5" w14:textId="65AFFF21" w:rsidR="001C276E" w:rsidRDefault="001C276E" w:rsidP="001C27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State of Wisconsin, Town of Waupun, </w:t>
      </w:r>
    </w:p>
    <w:p w14:paraId="179C89C2" w14:textId="77777777" w:rsidR="001C276E" w:rsidRDefault="001C276E" w:rsidP="001C27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Fond du ac County. Pursuant to 70.45, </w:t>
      </w:r>
    </w:p>
    <w:p w14:paraId="6B5D8E66" w14:textId="77777777" w:rsidR="001C276E" w:rsidRDefault="001C276E" w:rsidP="001C276E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Wis</w:t>
      </w:r>
      <w:proofErr w:type="spellEnd"/>
      <w:r>
        <w:rPr>
          <w:sz w:val="24"/>
          <w:szCs w:val="24"/>
        </w:rPr>
        <w:t xml:space="preserve"> Stats, the Town of Waupun </w:t>
      </w:r>
    </w:p>
    <w:p w14:paraId="7F2CBE5C" w14:textId="3ECE673E" w:rsidR="001C276E" w:rsidRDefault="001C276E" w:rsidP="001C27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assessment roll for the year 2020 assessment </w:t>
      </w:r>
    </w:p>
    <w:p w14:paraId="728FD16B" w14:textId="77777777" w:rsidR="001C276E" w:rsidRDefault="001C276E" w:rsidP="001C27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 be open for examination on the </w:t>
      </w:r>
    </w:p>
    <w:p w14:paraId="1261FBC5" w14:textId="554444F4" w:rsidR="001C276E" w:rsidRPr="001C276E" w:rsidRDefault="001C276E" w:rsidP="001C276E">
      <w:pPr>
        <w:pStyle w:val="NoSpacing"/>
        <w:jc w:val="center"/>
        <w:rPr>
          <w:bCs/>
          <w:sz w:val="24"/>
          <w:szCs w:val="24"/>
        </w:rPr>
      </w:pPr>
      <w:r w:rsidRPr="001C276E">
        <w:rPr>
          <w:bCs/>
          <w:sz w:val="24"/>
          <w:szCs w:val="24"/>
        </w:rPr>
        <w:t>14</w:t>
      </w:r>
      <w:r w:rsidRPr="001C276E">
        <w:rPr>
          <w:bCs/>
          <w:sz w:val="24"/>
          <w:szCs w:val="24"/>
          <w:vertAlign w:val="superscript"/>
        </w:rPr>
        <w:t>th</w:t>
      </w:r>
      <w:r w:rsidRPr="001C276E">
        <w:rPr>
          <w:bCs/>
          <w:sz w:val="24"/>
          <w:szCs w:val="24"/>
        </w:rPr>
        <w:t xml:space="preserve"> day of May 2020 at the Waupun Town Hall,</w:t>
      </w:r>
    </w:p>
    <w:p w14:paraId="54047ED2" w14:textId="77777777" w:rsidR="001C276E" w:rsidRPr="001C276E" w:rsidRDefault="001C276E" w:rsidP="001C276E">
      <w:pPr>
        <w:pStyle w:val="NoSpacing"/>
        <w:jc w:val="center"/>
        <w:rPr>
          <w:bCs/>
          <w:sz w:val="24"/>
          <w:szCs w:val="24"/>
        </w:rPr>
      </w:pPr>
      <w:r w:rsidRPr="001C276E">
        <w:rPr>
          <w:bCs/>
          <w:sz w:val="24"/>
          <w:szCs w:val="24"/>
        </w:rPr>
        <w:t xml:space="preserve">N4369 </w:t>
      </w:r>
      <w:proofErr w:type="spellStart"/>
      <w:r w:rsidRPr="001C276E">
        <w:rPr>
          <w:bCs/>
          <w:sz w:val="24"/>
          <w:szCs w:val="24"/>
        </w:rPr>
        <w:t>Cty</w:t>
      </w:r>
      <w:proofErr w:type="spellEnd"/>
      <w:r w:rsidRPr="001C276E">
        <w:rPr>
          <w:bCs/>
          <w:sz w:val="24"/>
          <w:szCs w:val="24"/>
        </w:rPr>
        <w:t xml:space="preserve"> Hwy M, Brandon, WI 53919 </w:t>
      </w:r>
    </w:p>
    <w:p w14:paraId="4B82185A" w14:textId="77777777" w:rsidR="001C276E" w:rsidRPr="001C276E" w:rsidRDefault="001C276E" w:rsidP="001C276E">
      <w:pPr>
        <w:pStyle w:val="NoSpacing"/>
        <w:jc w:val="center"/>
        <w:rPr>
          <w:bCs/>
          <w:sz w:val="24"/>
          <w:szCs w:val="24"/>
        </w:rPr>
      </w:pPr>
      <w:r w:rsidRPr="001C276E">
        <w:rPr>
          <w:bCs/>
          <w:sz w:val="24"/>
          <w:szCs w:val="24"/>
        </w:rPr>
        <w:t xml:space="preserve">from 6:00 p.m. to 8:00 p.m. </w:t>
      </w:r>
    </w:p>
    <w:p w14:paraId="58ED1B45" w14:textId="77777777" w:rsidR="001C276E" w:rsidRDefault="001C276E" w:rsidP="001C27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Instructional material about the assessment, </w:t>
      </w:r>
    </w:p>
    <w:p w14:paraId="1B3C1975" w14:textId="77777777" w:rsidR="001C276E" w:rsidRDefault="001C276E" w:rsidP="001C27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to file an objection, and board of review procedures </w:t>
      </w:r>
    </w:p>
    <w:p w14:paraId="6BA96CDA" w14:textId="77777777" w:rsidR="001C276E" w:rsidRDefault="001C276E" w:rsidP="001C27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under Wisconsin law will be available at that time.</w:t>
      </w:r>
    </w:p>
    <w:p w14:paraId="5DC1CEBF" w14:textId="77777777" w:rsidR="001C276E" w:rsidRPr="00AE2C49" w:rsidRDefault="001C276E" w:rsidP="001C27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Susan Alsum, Clerk Town of Waupun</w:t>
      </w:r>
    </w:p>
    <w:p w14:paraId="75CA8601" w14:textId="77777777" w:rsidR="00E957AF" w:rsidRDefault="00450501"/>
    <w:sectPr w:rsidR="00E9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6E"/>
    <w:rsid w:val="001C276E"/>
    <w:rsid w:val="00450501"/>
    <w:rsid w:val="00973E6C"/>
    <w:rsid w:val="00BB7B3B"/>
    <w:rsid w:val="00B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7EB8"/>
  <w15:chartTrackingRefBased/>
  <w15:docId w15:val="{0DEB3FFA-B247-43C5-A9EA-117BD109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2</cp:revision>
  <dcterms:created xsi:type="dcterms:W3CDTF">2020-04-30T20:51:00Z</dcterms:created>
  <dcterms:modified xsi:type="dcterms:W3CDTF">2020-04-30T20:51:00Z</dcterms:modified>
</cp:coreProperties>
</file>