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B8" w:rsidRDefault="00357EB8" w:rsidP="00357EB8">
      <w:pPr>
        <w:pStyle w:val="NoSpacing"/>
        <w:jc w:val="center"/>
        <w:rPr>
          <w:b/>
          <w:sz w:val="28"/>
          <w:szCs w:val="28"/>
        </w:rPr>
      </w:pPr>
      <w:r>
        <w:rPr>
          <w:b/>
          <w:sz w:val="28"/>
          <w:szCs w:val="28"/>
        </w:rPr>
        <w:t>WAUPUN TOWN BOARD</w:t>
      </w:r>
    </w:p>
    <w:p w:rsidR="00357EB8" w:rsidRDefault="00357EB8" w:rsidP="00357EB8">
      <w:pPr>
        <w:pStyle w:val="NoSpacing"/>
        <w:jc w:val="center"/>
        <w:rPr>
          <w:b/>
          <w:sz w:val="28"/>
          <w:szCs w:val="28"/>
          <w:u w:val="single"/>
        </w:rPr>
      </w:pPr>
      <w:r>
        <w:rPr>
          <w:b/>
          <w:sz w:val="28"/>
          <w:szCs w:val="28"/>
          <w:u w:val="single"/>
        </w:rPr>
        <w:t>MONTHLY MEETING MINUTES</w:t>
      </w:r>
    </w:p>
    <w:p w:rsidR="00357EB8" w:rsidRDefault="00357EB8" w:rsidP="00357EB8">
      <w:pPr>
        <w:pStyle w:val="NoSpacing"/>
        <w:jc w:val="center"/>
        <w:rPr>
          <w:sz w:val="8"/>
          <w:szCs w:val="8"/>
        </w:rPr>
      </w:pPr>
    </w:p>
    <w:p w:rsidR="00357EB8" w:rsidRDefault="00357EB8" w:rsidP="00357EB8">
      <w:pPr>
        <w:pStyle w:val="NoSpacing"/>
        <w:jc w:val="center"/>
        <w:rPr>
          <w:sz w:val="28"/>
          <w:szCs w:val="28"/>
        </w:rPr>
      </w:pPr>
      <w:r>
        <w:rPr>
          <w:sz w:val="28"/>
          <w:szCs w:val="28"/>
        </w:rPr>
        <w:t xml:space="preserve">                                      </w:t>
      </w:r>
      <w:r>
        <w:rPr>
          <w:sz w:val="28"/>
          <w:szCs w:val="28"/>
        </w:rPr>
        <w:t xml:space="preserve">              Monday, March 11</w:t>
      </w:r>
      <w:r>
        <w:rPr>
          <w:sz w:val="28"/>
          <w:szCs w:val="28"/>
        </w:rPr>
        <w:t xml:space="preserve">, 2019                        </w:t>
      </w:r>
      <w:r>
        <w:rPr>
          <w:sz w:val="28"/>
          <w:szCs w:val="28"/>
        </w:rPr>
        <w:t>un</w:t>
      </w:r>
      <w:r>
        <w:rPr>
          <w:sz w:val="28"/>
          <w:szCs w:val="28"/>
        </w:rPr>
        <w:t>approved</w:t>
      </w:r>
    </w:p>
    <w:p w:rsidR="00357EB8" w:rsidRDefault="00357EB8" w:rsidP="00357EB8">
      <w:pPr>
        <w:pStyle w:val="NoSpacing"/>
        <w:jc w:val="center"/>
        <w:rPr>
          <w:sz w:val="28"/>
          <w:szCs w:val="28"/>
        </w:rPr>
      </w:pPr>
      <w:r>
        <w:rPr>
          <w:sz w:val="28"/>
          <w:szCs w:val="28"/>
        </w:rPr>
        <w:t>7:30 p.m.</w:t>
      </w:r>
    </w:p>
    <w:p w:rsidR="00357EB8" w:rsidRDefault="00357EB8" w:rsidP="00357EB8">
      <w:pPr>
        <w:pStyle w:val="NoSpacing"/>
        <w:jc w:val="center"/>
        <w:rPr>
          <w:sz w:val="28"/>
          <w:szCs w:val="28"/>
        </w:rPr>
      </w:pPr>
      <w:r>
        <w:rPr>
          <w:sz w:val="28"/>
          <w:szCs w:val="28"/>
        </w:rPr>
        <w:t>Waupun Town Hall –N4369 Cty Hwy M, Brandon, WI 53919</w:t>
      </w:r>
    </w:p>
    <w:p w:rsidR="00357EB8" w:rsidRDefault="00357EB8" w:rsidP="00357EB8">
      <w:pPr>
        <w:pStyle w:val="NoSpacing"/>
        <w:jc w:val="center"/>
        <w:rPr>
          <w:sz w:val="16"/>
          <w:szCs w:val="16"/>
        </w:rPr>
      </w:pPr>
    </w:p>
    <w:p w:rsidR="00357EB8" w:rsidRDefault="00357EB8" w:rsidP="00357EB8">
      <w:pPr>
        <w:pStyle w:val="NoSpacing"/>
        <w:rPr>
          <w:b/>
          <w:sz w:val="24"/>
          <w:szCs w:val="24"/>
          <w:u w:val="single"/>
        </w:rPr>
      </w:pPr>
      <w:r>
        <w:rPr>
          <w:b/>
          <w:sz w:val="24"/>
          <w:szCs w:val="24"/>
          <w:u w:val="single"/>
        </w:rPr>
        <w:t xml:space="preserve">Board Members Present: </w:t>
      </w:r>
    </w:p>
    <w:p w:rsidR="00357EB8" w:rsidRDefault="00357EB8" w:rsidP="00357EB8">
      <w:pPr>
        <w:pStyle w:val="NoSpacing"/>
        <w:rPr>
          <w:sz w:val="24"/>
          <w:szCs w:val="24"/>
        </w:rPr>
      </w:pPr>
      <w:r>
        <w:rPr>
          <w:sz w:val="24"/>
          <w:szCs w:val="24"/>
        </w:rPr>
        <w:t>Chairman: Randy Vande Slunt</w:t>
      </w:r>
    </w:p>
    <w:p w:rsidR="00357EB8" w:rsidRDefault="00357EB8" w:rsidP="00357EB8">
      <w:pPr>
        <w:pStyle w:val="NoSpacing"/>
        <w:rPr>
          <w:sz w:val="24"/>
          <w:szCs w:val="24"/>
        </w:rPr>
      </w:pPr>
      <w:r>
        <w:rPr>
          <w:sz w:val="24"/>
          <w:szCs w:val="24"/>
        </w:rPr>
        <w:t>Supervisor: Melvin Pluim</w:t>
      </w:r>
    </w:p>
    <w:p w:rsidR="00357EB8" w:rsidRDefault="00357EB8" w:rsidP="00357EB8">
      <w:pPr>
        <w:pStyle w:val="NoSpacing"/>
        <w:rPr>
          <w:sz w:val="24"/>
          <w:szCs w:val="24"/>
        </w:rPr>
      </w:pPr>
      <w:r>
        <w:rPr>
          <w:sz w:val="24"/>
          <w:szCs w:val="24"/>
        </w:rPr>
        <w:t>Supervisor: Sam Kaufman</w:t>
      </w:r>
    </w:p>
    <w:p w:rsidR="00357EB8" w:rsidRDefault="00357EB8" w:rsidP="00357EB8">
      <w:pPr>
        <w:pStyle w:val="NoSpacing"/>
        <w:rPr>
          <w:sz w:val="8"/>
          <w:szCs w:val="8"/>
        </w:rPr>
      </w:pPr>
    </w:p>
    <w:p w:rsidR="00357EB8" w:rsidRDefault="00357EB8" w:rsidP="00357EB8">
      <w:pPr>
        <w:pStyle w:val="NoSpacing"/>
        <w:rPr>
          <w:b/>
          <w:sz w:val="24"/>
          <w:szCs w:val="24"/>
          <w:u w:val="single"/>
        </w:rPr>
      </w:pPr>
      <w:r>
        <w:rPr>
          <w:b/>
          <w:sz w:val="24"/>
          <w:szCs w:val="24"/>
          <w:u w:val="single"/>
        </w:rPr>
        <w:t>Staff Present:</w:t>
      </w:r>
    </w:p>
    <w:p w:rsidR="00357EB8" w:rsidRDefault="00357EB8" w:rsidP="00357EB8">
      <w:pPr>
        <w:pStyle w:val="NoSpacing"/>
        <w:rPr>
          <w:sz w:val="24"/>
          <w:szCs w:val="24"/>
        </w:rPr>
      </w:pPr>
      <w:r>
        <w:rPr>
          <w:sz w:val="24"/>
          <w:szCs w:val="24"/>
        </w:rPr>
        <w:t>Clerk: Susan Alsum</w:t>
      </w:r>
    </w:p>
    <w:p w:rsidR="00357EB8" w:rsidRDefault="00357EB8" w:rsidP="00357EB8">
      <w:pPr>
        <w:pStyle w:val="NoSpacing"/>
        <w:rPr>
          <w:sz w:val="24"/>
          <w:szCs w:val="24"/>
        </w:rPr>
      </w:pPr>
      <w:r>
        <w:rPr>
          <w:sz w:val="24"/>
          <w:szCs w:val="24"/>
        </w:rPr>
        <w:t>Treasurer: Mary Dull</w:t>
      </w: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rPr>
        <w:t>Others</w:t>
      </w:r>
      <w:r>
        <w:rPr>
          <w:sz w:val="24"/>
          <w:szCs w:val="24"/>
        </w:rPr>
        <w:t xml:space="preserve"> </w:t>
      </w:r>
      <w:r>
        <w:rPr>
          <w:b/>
          <w:sz w:val="24"/>
          <w:szCs w:val="24"/>
        </w:rPr>
        <w:t>Present:</w:t>
      </w:r>
      <w:r>
        <w:rPr>
          <w:sz w:val="24"/>
          <w:szCs w:val="24"/>
        </w:rPr>
        <w:t xml:space="preserve"> 6</w:t>
      </w: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rPr>
        <w:t>CALL TO ORDER</w:t>
      </w:r>
      <w:r>
        <w:rPr>
          <w:sz w:val="24"/>
          <w:szCs w:val="24"/>
        </w:rPr>
        <w:t xml:space="preserve"> by Chairman Randy Vande Slunt 7:30 p.m. </w:t>
      </w:r>
    </w:p>
    <w:p w:rsidR="00357EB8" w:rsidRDefault="00357EB8" w:rsidP="00357EB8">
      <w:pPr>
        <w:pStyle w:val="NoSpacing"/>
        <w:rPr>
          <w:b/>
          <w:sz w:val="24"/>
          <w:szCs w:val="24"/>
        </w:rPr>
      </w:pPr>
      <w:r>
        <w:rPr>
          <w:b/>
          <w:sz w:val="24"/>
          <w:szCs w:val="24"/>
        </w:rPr>
        <w:t>PLEDGE OF ALLEGIANCE</w:t>
      </w: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rPr>
        <w:t>APPROVAL of February 11, 2019</w:t>
      </w:r>
      <w:r>
        <w:rPr>
          <w:b/>
          <w:sz w:val="24"/>
          <w:szCs w:val="24"/>
        </w:rPr>
        <w:t xml:space="preserve"> Minutes</w:t>
      </w:r>
      <w:r>
        <w:rPr>
          <w:sz w:val="24"/>
          <w:szCs w:val="24"/>
        </w:rPr>
        <w:t xml:space="preserve"> Motion: Sam/Mel</w:t>
      </w:r>
      <w:r>
        <w:rPr>
          <w:sz w:val="24"/>
          <w:szCs w:val="24"/>
        </w:rPr>
        <w:t xml:space="preserve"> to approve minutes – Carried</w:t>
      </w:r>
    </w:p>
    <w:p w:rsidR="00357EB8" w:rsidRDefault="00357EB8" w:rsidP="00357EB8">
      <w:pPr>
        <w:pStyle w:val="NoSpacing"/>
        <w:rPr>
          <w:sz w:val="24"/>
          <w:szCs w:val="24"/>
        </w:rPr>
      </w:pPr>
      <w:r>
        <w:rPr>
          <w:sz w:val="24"/>
          <w:szCs w:val="24"/>
        </w:rPr>
        <w:t xml:space="preserve">                                                                                                                                              </w:t>
      </w:r>
    </w:p>
    <w:p w:rsidR="00357EB8" w:rsidRDefault="00357EB8" w:rsidP="00357EB8">
      <w:pPr>
        <w:pStyle w:val="NoSpacing"/>
        <w:rPr>
          <w:b/>
          <w:sz w:val="24"/>
          <w:szCs w:val="24"/>
          <w:u w:val="single"/>
        </w:rPr>
      </w:pPr>
      <w:r>
        <w:rPr>
          <w:b/>
          <w:sz w:val="24"/>
          <w:szCs w:val="24"/>
          <w:u w:val="single"/>
        </w:rPr>
        <w:t>TREASURER’S REPORT</w:t>
      </w:r>
    </w:p>
    <w:p w:rsidR="00357EB8" w:rsidRDefault="00357EB8" w:rsidP="00357EB8">
      <w:pPr>
        <w:pStyle w:val="NoSpacing"/>
        <w:rPr>
          <w:sz w:val="24"/>
          <w:szCs w:val="24"/>
        </w:rPr>
      </w:pPr>
      <w:r>
        <w:rPr>
          <w:sz w:val="24"/>
          <w:szCs w:val="24"/>
        </w:rPr>
        <w:t xml:space="preserve">   Checking $</w:t>
      </w:r>
      <w:r>
        <w:rPr>
          <w:sz w:val="24"/>
          <w:szCs w:val="24"/>
        </w:rPr>
        <w:t>8,271.14</w:t>
      </w:r>
    </w:p>
    <w:p w:rsidR="00357EB8" w:rsidRDefault="00357EB8" w:rsidP="00357EB8">
      <w:pPr>
        <w:pStyle w:val="NoSpacing"/>
        <w:rPr>
          <w:sz w:val="24"/>
          <w:szCs w:val="24"/>
        </w:rPr>
      </w:pPr>
      <w:r>
        <w:rPr>
          <w:sz w:val="24"/>
          <w:szCs w:val="24"/>
        </w:rPr>
        <w:t xml:space="preserve">   Saving $</w:t>
      </w:r>
      <w:r>
        <w:rPr>
          <w:sz w:val="24"/>
          <w:szCs w:val="24"/>
        </w:rPr>
        <w:t>370,082.90</w:t>
      </w:r>
    </w:p>
    <w:p w:rsidR="00357EB8" w:rsidRDefault="00357EB8" w:rsidP="00357EB8">
      <w:pPr>
        <w:pStyle w:val="NoSpacing"/>
        <w:rPr>
          <w:sz w:val="24"/>
          <w:szCs w:val="24"/>
        </w:rPr>
      </w:pPr>
      <w:r>
        <w:rPr>
          <w:sz w:val="24"/>
          <w:szCs w:val="24"/>
        </w:rPr>
        <w:t xml:space="preserve">   CD $115,</w:t>
      </w:r>
      <w:r>
        <w:rPr>
          <w:sz w:val="24"/>
          <w:szCs w:val="24"/>
        </w:rPr>
        <w:t>737.75</w:t>
      </w:r>
      <w:r>
        <w:rPr>
          <w:sz w:val="24"/>
          <w:szCs w:val="24"/>
        </w:rPr>
        <w:t xml:space="preserve">     Approved as Read</w:t>
      </w: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rPr>
        <w:t>BILLS READ</w:t>
      </w:r>
      <w:r>
        <w:rPr>
          <w:sz w:val="24"/>
          <w:szCs w:val="24"/>
        </w:rPr>
        <w:t xml:space="preserve"> Motion: Sam/Mel to approve payment of all bills.   Carried</w:t>
      </w:r>
    </w:p>
    <w:p w:rsidR="00357EB8" w:rsidRDefault="00357EB8" w:rsidP="00357EB8">
      <w:pPr>
        <w:pStyle w:val="NoSpacing"/>
        <w:rPr>
          <w:sz w:val="8"/>
          <w:szCs w:val="8"/>
        </w:rPr>
      </w:pPr>
    </w:p>
    <w:p w:rsidR="00357EB8" w:rsidRPr="00357EB8" w:rsidRDefault="00357EB8" w:rsidP="00357EB8">
      <w:pPr>
        <w:pStyle w:val="NoSpacing"/>
        <w:rPr>
          <w:sz w:val="24"/>
          <w:szCs w:val="24"/>
        </w:rPr>
      </w:pPr>
      <w:r>
        <w:rPr>
          <w:b/>
          <w:sz w:val="24"/>
          <w:szCs w:val="24"/>
          <w:u w:val="single"/>
        </w:rPr>
        <w:t>Public Comments</w:t>
      </w:r>
      <w:r>
        <w:rPr>
          <w:b/>
          <w:sz w:val="24"/>
          <w:szCs w:val="24"/>
        </w:rPr>
        <w:t xml:space="preserve">: </w:t>
      </w:r>
      <w:r>
        <w:rPr>
          <w:sz w:val="24"/>
          <w:szCs w:val="24"/>
        </w:rPr>
        <w:t>None</w:t>
      </w:r>
    </w:p>
    <w:p w:rsidR="00357EB8" w:rsidRDefault="00357EB8" w:rsidP="00357EB8">
      <w:pPr>
        <w:pStyle w:val="NoSpacing"/>
        <w:rPr>
          <w:sz w:val="16"/>
          <w:szCs w:val="16"/>
        </w:rPr>
      </w:pPr>
    </w:p>
    <w:p w:rsidR="00357EB8" w:rsidRDefault="00357EB8" w:rsidP="00357EB8">
      <w:pPr>
        <w:pStyle w:val="NoSpacing"/>
        <w:rPr>
          <w:sz w:val="8"/>
          <w:szCs w:val="8"/>
        </w:rPr>
      </w:pPr>
      <w:r>
        <w:rPr>
          <w:sz w:val="24"/>
          <w:szCs w:val="24"/>
        </w:rPr>
        <w:t xml:space="preserve">  </w:t>
      </w:r>
    </w:p>
    <w:p w:rsidR="00357EB8" w:rsidRDefault="00357EB8" w:rsidP="00357EB8">
      <w:pPr>
        <w:pStyle w:val="NoSpacing"/>
        <w:rPr>
          <w:sz w:val="24"/>
          <w:szCs w:val="24"/>
        </w:rPr>
      </w:pPr>
      <w:r>
        <w:rPr>
          <w:b/>
          <w:sz w:val="24"/>
          <w:szCs w:val="24"/>
          <w:u w:val="single"/>
        </w:rPr>
        <w:t>UNFINISHED BUSINESS</w:t>
      </w:r>
      <w:r>
        <w:rPr>
          <w:sz w:val="24"/>
          <w:szCs w:val="24"/>
          <w:u w:val="single"/>
        </w:rPr>
        <w:t xml:space="preserve"> </w:t>
      </w:r>
    </w:p>
    <w:p w:rsidR="00357EB8" w:rsidRDefault="00357EB8" w:rsidP="00357EB8">
      <w:pPr>
        <w:pStyle w:val="NoSpacing"/>
        <w:rPr>
          <w:sz w:val="8"/>
          <w:szCs w:val="8"/>
        </w:rPr>
      </w:pPr>
    </w:p>
    <w:p w:rsidR="00357EB8" w:rsidRDefault="00357EB8" w:rsidP="00357EB8">
      <w:pPr>
        <w:pStyle w:val="NoSpacing"/>
        <w:rPr>
          <w:b/>
          <w:sz w:val="24"/>
          <w:szCs w:val="24"/>
          <w:u w:val="single"/>
        </w:rPr>
      </w:pPr>
      <w:r>
        <w:rPr>
          <w:b/>
          <w:sz w:val="24"/>
          <w:szCs w:val="24"/>
          <w:u w:val="single"/>
        </w:rPr>
        <w:t>NEW BUSINESS</w:t>
      </w:r>
    </w:p>
    <w:p w:rsidR="00357EB8" w:rsidRDefault="00357EB8" w:rsidP="00357EB8">
      <w:pPr>
        <w:pStyle w:val="NoSpacing"/>
        <w:rPr>
          <w:sz w:val="8"/>
          <w:szCs w:val="8"/>
        </w:rPr>
      </w:pPr>
      <w:r>
        <w:rPr>
          <w:sz w:val="8"/>
          <w:szCs w:val="8"/>
        </w:rPr>
        <w:t xml:space="preserve"> </w:t>
      </w:r>
    </w:p>
    <w:p w:rsidR="00357EB8" w:rsidRDefault="00357EB8" w:rsidP="00357EB8">
      <w:pPr>
        <w:pStyle w:val="NoSpacing"/>
      </w:pPr>
      <w:r>
        <w:t xml:space="preserve"> *</w:t>
      </w:r>
      <w:r>
        <w:t xml:space="preserve">Comprehensive Plan…3 companies gave quotes. MSA was less expensive at $9,900 and can start in a </w:t>
      </w:r>
    </w:p>
    <w:p w:rsidR="00357EB8" w:rsidRDefault="00357EB8" w:rsidP="00357EB8">
      <w:pPr>
        <w:pStyle w:val="NoSpacing"/>
      </w:pPr>
      <w:r>
        <w:t xml:space="preserve">                                            </w:t>
      </w:r>
      <w:proofErr w:type="gramStart"/>
      <w:r>
        <w:t>couple</w:t>
      </w:r>
      <w:proofErr w:type="gramEnd"/>
      <w:r>
        <w:t xml:space="preserve"> of months. The next quote was $12,000 </w:t>
      </w:r>
    </w:p>
    <w:p w:rsidR="00357EB8" w:rsidRDefault="00357EB8" w:rsidP="00357EB8">
      <w:pPr>
        <w:pStyle w:val="NoSpacing"/>
      </w:pPr>
      <w:r>
        <w:t xml:space="preserve">                                          </w:t>
      </w:r>
      <w:r w:rsidR="009D6AE7">
        <w:t xml:space="preserve"> </w:t>
      </w:r>
      <w:r>
        <w:t xml:space="preserve"> Randy made the motion to go with MSA bid. 2</w:t>
      </w:r>
      <w:r w:rsidRPr="00357EB8">
        <w:rPr>
          <w:vertAlign w:val="superscript"/>
        </w:rPr>
        <w:t>nd</w:t>
      </w:r>
      <w:r>
        <w:t xml:space="preserve"> by Melvin    Carried</w:t>
      </w:r>
    </w:p>
    <w:p w:rsidR="00357EB8" w:rsidRDefault="00357EB8" w:rsidP="00357EB8">
      <w:pPr>
        <w:pStyle w:val="NoSpacing"/>
      </w:pPr>
    </w:p>
    <w:p w:rsidR="00357EB8" w:rsidRDefault="00357EB8" w:rsidP="00357EB8">
      <w:pPr>
        <w:pStyle w:val="NoSpacing"/>
      </w:pPr>
      <w:r>
        <w:t xml:space="preserve"> *Pl</w:t>
      </w:r>
      <w:r w:rsidR="009D6AE7">
        <w:t>anning Commission Committee was</w:t>
      </w:r>
      <w:r>
        <w:t xml:space="preserve"> renewed for another 3 years, with </w:t>
      </w:r>
      <w:r w:rsidR="009D6AE7">
        <w:t xml:space="preserve">the </w:t>
      </w:r>
      <w:r>
        <w:t xml:space="preserve">adding </w:t>
      </w:r>
      <w:r w:rsidR="009D6AE7">
        <w:t xml:space="preserve">of </w:t>
      </w:r>
      <w:r>
        <w:t>Judy Stiteley</w:t>
      </w: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u w:val="single"/>
        </w:rPr>
        <w:t xml:space="preserve">OTHER BUSINESS </w:t>
      </w:r>
    </w:p>
    <w:p w:rsidR="009D6AE7" w:rsidRDefault="009D6AE7" w:rsidP="00357EB8">
      <w:pPr>
        <w:pStyle w:val="NoSpacing"/>
        <w:rPr>
          <w:sz w:val="24"/>
          <w:szCs w:val="24"/>
        </w:rPr>
      </w:pPr>
      <w:r>
        <w:rPr>
          <w:sz w:val="24"/>
          <w:szCs w:val="24"/>
        </w:rPr>
        <w:t xml:space="preserve">  *Motion was made by Melvin to hold the Aprils Board meeting on April 17</w:t>
      </w:r>
      <w:r w:rsidRPr="009D6AE7">
        <w:rPr>
          <w:sz w:val="24"/>
          <w:szCs w:val="24"/>
          <w:vertAlign w:val="superscript"/>
        </w:rPr>
        <w:t>th</w:t>
      </w:r>
      <w:r>
        <w:rPr>
          <w:sz w:val="24"/>
          <w:szCs w:val="24"/>
        </w:rPr>
        <w:t xml:space="preserve"> with the Annual</w:t>
      </w:r>
    </w:p>
    <w:p w:rsidR="009D6AE7" w:rsidRDefault="009D6AE7" w:rsidP="00357EB8">
      <w:pPr>
        <w:pStyle w:val="NoSpacing"/>
        <w:rPr>
          <w:sz w:val="24"/>
          <w:szCs w:val="24"/>
        </w:rPr>
      </w:pPr>
      <w:r>
        <w:rPr>
          <w:sz w:val="24"/>
          <w:szCs w:val="24"/>
        </w:rPr>
        <w:t xml:space="preserve">     Meeting directly following. 2</w:t>
      </w:r>
      <w:r w:rsidRPr="009D6AE7">
        <w:rPr>
          <w:sz w:val="24"/>
          <w:szCs w:val="24"/>
          <w:vertAlign w:val="superscript"/>
        </w:rPr>
        <w:t>nd</w:t>
      </w:r>
      <w:r>
        <w:rPr>
          <w:sz w:val="24"/>
          <w:szCs w:val="24"/>
        </w:rPr>
        <w:t xml:space="preserve"> by Randy.</w:t>
      </w:r>
    </w:p>
    <w:p w:rsidR="00357EB8" w:rsidRDefault="00357EB8" w:rsidP="00357EB8">
      <w:pPr>
        <w:pStyle w:val="NoSpacing"/>
        <w:rPr>
          <w:sz w:val="8"/>
          <w:szCs w:val="8"/>
        </w:rPr>
      </w:pPr>
    </w:p>
    <w:p w:rsidR="00357EB8" w:rsidRDefault="00357EB8" w:rsidP="00357EB8">
      <w:pPr>
        <w:pStyle w:val="NoSpacing"/>
        <w:rPr>
          <w:sz w:val="8"/>
          <w:szCs w:val="8"/>
        </w:rPr>
      </w:pPr>
    </w:p>
    <w:p w:rsidR="00357EB8" w:rsidRDefault="00357EB8" w:rsidP="00357EB8">
      <w:pPr>
        <w:pStyle w:val="NoSpacing"/>
        <w:rPr>
          <w:sz w:val="24"/>
          <w:szCs w:val="24"/>
        </w:rPr>
      </w:pPr>
      <w:r>
        <w:rPr>
          <w:b/>
          <w:sz w:val="24"/>
          <w:szCs w:val="24"/>
        </w:rPr>
        <w:t>ADJOURNMENT</w:t>
      </w:r>
      <w:r>
        <w:rPr>
          <w:sz w:val="24"/>
          <w:szCs w:val="24"/>
        </w:rPr>
        <w:t xml:space="preserve"> – Melvin Pluim/ Sam Kaufman approved</w:t>
      </w:r>
      <w:r w:rsidR="009D6AE7">
        <w:rPr>
          <w:sz w:val="24"/>
          <w:szCs w:val="24"/>
        </w:rPr>
        <w:t xml:space="preserve"> to adjourn meeting Carried 7:37</w:t>
      </w:r>
      <w:r>
        <w:rPr>
          <w:sz w:val="24"/>
          <w:szCs w:val="24"/>
        </w:rPr>
        <w:t xml:space="preserve"> p.m. </w:t>
      </w:r>
    </w:p>
    <w:p w:rsidR="00357EB8" w:rsidRDefault="00357EB8" w:rsidP="00357EB8">
      <w:pPr>
        <w:pStyle w:val="NoSpacing"/>
        <w:rPr>
          <w:sz w:val="8"/>
          <w:szCs w:val="8"/>
        </w:rPr>
      </w:pPr>
    </w:p>
    <w:p w:rsidR="00357EB8" w:rsidRDefault="00357EB8" w:rsidP="00357EB8">
      <w:pPr>
        <w:pStyle w:val="NoSpacing"/>
        <w:rPr>
          <w:sz w:val="24"/>
          <w:szCs w:val="24"/>
        </w:rPr>
      </w:pPr>
      <w:r>
        <w:rPr>
          <w:sz w:val="24"/>
          <w:szCs w:val="24"/>
        </w:rPr>
        <w:t>Susan Alsum – Clerk</w:t>
      </w:r>
    </w:p>
    <w:p w:rsidR="00357EB8" w:rsidRDefault="00357EB8" w:rsidP="00357EB8">
      <w:pPr>
        <w:pStyle w:val="NoSpacing"/>
        <w:rPr>
          <w:sz w:val="24"/>
          <w:szCs w:val="24"/>
        </w:rPr>
      </w:pPr>
    </w:p>
    <w:p w:rsidR="00357EB8" w:rsidRDefault="00357EB8" w:rsidP="00357EB8">
      <w:pPr>
        <w:pStyle w:val="NoSpacing"/>
        <w:rPr>
          <w:sz w:val="24"/>
          <w:szCs w:val="24"/>
        </w:rPr>
      </w:pPr>
    </w:p>
    <w:p w:rsidR="00357EB8" w:rsidRDefault="00357EB8" w:rsidP="00357EB8">
      <w:pPr>
        <w:pStyle w:val="NoSpacing"/>
        <w:rPr>
          <w:sz w:val="8"/>
          <w:szCs w:val="8"/>
        </w:rPr>
      </w:pPr>
    </w:p>
    <w:p w:rsidR="00357EB8" w:rsidRDefault="00357EB8" w:rsidP="00357EB8">
      <w:pPr>
        <w:pStyle w:val="NoSpacing"/>
        <w:rPr>
          <w:sz w:val="16"/>
          <w:szCs w:val="16"/>
        </w:rPr>
      </w:pPr>
      <w:r>
        <w:rPr>
          <w:b/>
          <w:sz w:val="16"/>
          <w:szCs w:val="16"/>
          <w:u w:val="single"/>
        </w:rPr>
        <w:t>Note:</w:t>
      </w:r>
      <w:r>
        <w:rPr>
          <w:sz w:val="16"/>
          <w:szCs w:val="16"/>
        </w:rPr>
        <w:t xml:space="preserve"> Agenda items may not be taken up in the order listed</w:t>
      </w:r>
    </w:p>
    <w:p w:rsidR="00357EB8" w:rsidRDefault="00357EB8" w:rsidP="00357EB8">
      <w:pPr>
        <w:pStyle w:val="NoSpacing"/>
        <w:rPr>
          <w:sz w:val="16"/>
          <w:szCs w:val="16"/>
        </w:rPr>
      </w:pPr>
    </w:p>
    <w:p w:rsidR="00357EB8" w:rsidRDefault="00357EB8" w:rsidP="00357EB8">
      <w:pPr>
        <w:rPr>
          <w:sz w:val="16"/>
          <w:szCs w:val="16"/>
        </w:rPr>
      </w:pPr>
      <w:r>
        <w:rPr>
          <w:b/>
          <w:color w:val="000000"/>
          <w:sz w:val="16"/>
          <w:szCs w:val="16"/>
          <w:u w:val="single"/>
        </w:rPr>
        <w:t>Please note:</w:t>
      </w:r>
      <w:r>
        <w:rPr>
          <w:color w:val="000000"/>
          <w:sz w:val="16"/>
          <w:szCs w:val="16"/>
        </w:rPr>
        <w:t xml:space="preserve"> Upon reasonable notice, efforts will be made to accommodate the needs of disabled individuals, the sign language interpreters or other auxiliary aids. For additional information or to request these services, contact the Town Clerk at 920-583-5171</w:t>
      </w:r>
    </w:p>
    <w:p w:rsidR="00357EB8" w:rsidRDefault="00357EB8" w:rsidP="00357EB8"/>
    <w:p w:rsidR="00357EB8" w:rsidRDefault="00357EB8" w:rsidP="00357EB8">
      <w:bookmarkStart w:id="0" w:name="_GoBack"/>
      <w:bookmarkEnd w:id="0"/>
    </w:p>
    <w:sectPr w:rsidR="00357EB8" w:rsidSect="00357EB8">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B8"/>
    <w:rsid w:val="00357EB8"/>
    <w:rsid w:val="009D6AE7"/>
    <w:rsid w:val="00B3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F536E-D9D5-40BB-97B5-F766653D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1</cp:revision>
  <dcterms:created xsi:type="dcterms:W3CDTF">2019-03-12T21:38:00Z</dcterms:created>
  <dcterms:modified xsi:type="dcterms:W3CDTF">2019-03-12T21:53:00Z</dcterms:modified>
</cp:coreProperties>
</file>